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37" w:rsidRPr="004B3C37" w:rsidRDefault="004B3C37" w:rsidP="004B3C37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45"/>
          <w:szCs w:val="45"/>
          <w:lang w:eastAsia="ru-RU"/>
        </w:rPr>
      </w:pPr>
      <w:r>
        <w:rPr>
          <w:rFonts w:ascii="Verdana" w:eastAsia="Times New Roman" w:hAnsi="Verdana" w:cs="Times New Roman"/>
          <w:caps/>
          <w:color w:val="000000"/>
          <w:sz w:val="45"/>
          <w:szCs w:val="45"/>
          <w:lang w:eastAsia="ru-RU"/>
        </w:rPr>
        <w:t xml:space="preserve">   </w:t>
      </w:r>
    </w:p>
    <w:p w:rsidR="004B3C37" w:rsidRPr="004B3C37" w:rsidRDefault="004B3C37" w:rsidP="004B3C37">
      <w:pPr>
        <w:spacing w:after="372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aps/>
          <w:color w:val="000000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b/>
          <w:bCs/>
          <w:caps/>
          <w:color w:val="000000"/>
          <w:sz w:val="40"/>
          <w:szCs w:val="40"/>
          <w:lang w:eastAsia="ru-RU"/>
        </w:rPr>
        <w:t xml:space="preserve">               </w:t>
      </w:r>
      <w:r w:rsidRPr="004B3C37">
        <w:rPr>
          <w:rFonts w:ascii="inherit" w:eastAsia="Times New Roman" w:hAnsi="inherit" w:cs="Times New Roman"/>
          <w:b/>
          <w:bCs/>
          <w:caps/>
          <w:color w:val="000000"/>
          <w:sz w:val="40"/>
          <w:szCs w:val="40"/>
          <w:lang w:eastAsia="ru-RU"/>
        </w:rPr>
        <w:t>«ТЕЛЕФОН ДОВЕРИЯ» 111</w:t>
      </w:r>
    </w:p>
    <w:p w:rsidR="004B3C37" w:rsidRPr="004B3C37" w:rsidRDefault="004B3C37" w:rsidP="004B3C37">
      <w:pPr>
        <w:spacing w:after="248" w:line="397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4B3C37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  <w:r>
        <w:rPr>
          <w:noProof/>
          <w:lang w:eastAsia="ru-RU"/>
        </w:rPr>
        <w:drawing>
          <wp:inline distT="0" distB="0" distL="0" distR="0">
            <wp:extent cx="4411060" cy="2363562"/>
            <wp:effectExtent l="19050" t="0" r="8540" b="0"/>
            <wp:docPr id="3" name="Рисунок 3" descr="http://lizey8.kz/images/0000001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zey8.kz/images/0000001212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862" cy="236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C37" w:rsidRPr="004B3C37" w:rsidRDefault="004B3C37" w:rsidP="004B3C37">
      <w:pPr>
        <w:spacing w:after="0" w:line="397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>Дорогие ребята, эта информация для Вас!</w:t>
      </w:r>
    </w:p>
    <w:p w:rsidR="004B3C37" w:rsidRPr="004B3C37" w:rsidRDefault="004B3C37" w:rsidP="004B3C37">
      <w:pPr>
        <w:spacing w:after="0" w:line="397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 xml:space="preserve">В нашей республике действует </w:t>
      </w:r>
      <w:proofErr w:type="gramStart"/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>круглосуточный</w:t>
      </w:r>
      <w:proofErr w:type="gramEnd"/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 xml:space="preserve"> детский</w:t>
      </w:r>
    </w:p>
    <w:p w:rsidR="004B3C37" w:rsidRPr="004B3C37" w:rsidRDefault="004B3C37" w:rsidP="004B3C37">
      <w:pPr>
        <w:spacing w:after="0" w:line="397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>« телефон доверия» 111, по которому можно обратиться со своими проблемами, предложениями.</w:t>
      </w:r>
    </w:p>
    <w:p w:rsidR="004B3C37" w:rsidRPr="004B3C37" w:rsidRDefault="004B3C37" w:rsidP="004B3C37">
      <w:pPr>
        <w:spacing w:after="0" w:line="397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>Если Вам плохо, если Вам нужна поддержка – звоните</w:t>
      </w:r>
    </w:p>
    <w:p w:rsidR="004B3C37" w:rsidRPr="004B3C37" w:rsidRDefault="004B3C37" w:rsidP="004B3C37">
      <w:pPr>
        <w:spacing w:after="0" w:line="397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>по телефону доверия 111</w:t>
      </w:r>
    </w:p>
    <w:p w:rsidR="004B3C37" w:rsidRPr="004B3C37" w:rsidRDefault="004B3C37" w:rsidP="004B3C37">
      <w:pPr>
        <w:spacing w:after="0" w:line="397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>(круглосуточно, бесплатно, анонимно)</w:t>
      </w:r>
    </w:p>
    <w:p w:rsidR="004B3C37" w:rsidRPr="004B3C37" w:rsidRDefault="004B3C37" w:rsidP="004B3C37">
      <w:pPr>
        <w:spacing w:after="0" w:line="397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>Детский телефон доверия создан для того, чтобы ребенок в трудных для него ситуациях мог обратиться за помощью, обсудить свои проблемы, посоветоваться.</w:t>
      </w:r>
    </w:p>
    <w:p w:rsidR="004B3C37" w:rsidRPr="004B3C37" w:rsidRDefault="004B3C37" w:rsidP="004B3C37">
      <w:pPr>
        <w:spacing w:after="0" w:line="397" w:lineRule="atLeast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>Круглосуточно по телефону</w:t>
      </w:r>
      <w:r w:rsidRPr="004B3C37">
        <w:rPr>
          <w:rFonts w:ascii="inherit" w:eastAsia="Times New Roman" w:hAnsi="inherit" w:cs="Times New Roman"/>
          <w:b/>
          <w:bCs/>
          <w:i/>
          <w:iCs/>
          <w:color w:val="000000"/>
          <w:sz w:val="30"/>
          <w:lang w:eastAsia="ru-RU"/>
        </w:rPr>
        <w:t> "111" </w:t>
      </w:r>
      <w:r w:rsidRPr="004B3C37">
        <w:rPr>
          <w:rFonts w:ascii="inherit" w:eastAsia="Times New Roman" w:hAnsi="inherit" w:cs="Times New Roman"/>
          <w:b/>
          <w:bCs/>
          <w:color w:val="000000"/>
          <w:sz w:val="30"/>
          <w:lang w:eastAsia="ru-RU"/>
        </w:rPr>
        <w:t>можно получить информационную, консультативную, психологическую помощь или сообщить о фактах нарушения прав ребенка.</w:t>
      </w:r>
    </w:p>
    <w:p w:rsidR="00F25C1D" w:rsidRDefault="00F25C1D"/>
    <w:sectPr w:rsidR="00F25C1D" w:rsidSect="00F2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B3C37"/>
    <w:rsid w:val="004B3C37"/>
    <w:rsid w:val="00F2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1D"/>
  </w:style>
  <w:style w:type="paragraph" w:styleId="2">
    <w:name w:val="heading 2"/>
    <w:basedOn w:val="a"/>
    <w:link w:val="20"/>
    <w:uiPriority w:val="9"/>
    <w:qFormat/>
    <w:rsid w:val="004B3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C37"/>
    <w:rPr>
      <w:b/>
      <w:bCs/>
    </w:rPr>
  </w:style>
  <w:style w:type="character" w:styleId="a5">
    <w:name w:val="Emphasis"/>
    <w:basedOn w:val="a0"/>
    <w:uiPriority w:val="20"/>
    <w:qFormat/>
    <w:rsid w:val="004B3C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057">
          <w:marLeft w:val="0"/>
          <w:marRight w:val="0"/>
          <w:marTop w:val="0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2018-11-21T11:19:00Z</dcterms:created>
  <dcterms:modified xsi:type="dcterms:W3CDTF">2018-11-21T11:20:00Z</dcterms:modified>
</cp:coreProperties>
</file>